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3D3D" w14:textId="77777777" w:rsidR="00D87B76" w:rsidRPr="00D87B76" w:rsidRDefault="00D87B76" w:rsidP="00D87B76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lang w:val="fr-FR"/>
        </w:rPr>
      </w:pPr>
      <w:r w:rsidRPr="00D87B76">
        <w:rPr>
          <w:rFonts w:ascii="Times New Roman" w:hAnsi="Times New Roman" w:cs="Times New Roman"/>
          <w:b/>
          <w:bCs/>
          <w:caps/>
          <w:lang w:val="fr-FR"/>
        </w:rPr>
        <w:t>Santé et Établissements Médicaux</w:t>
      </w:r>
    </w:p>
    <w:p w14:paraId="0A7039BC" w14:textId="77777777" w:rsidR="00D87B76" w:rsidRPr="005307F6" w:rsidRDefault="00D87B76" w:rsidP="00D87B76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0E639C6B" w14:textId="77777777" w:rsidR="00D87B76" w:rsidRPr="00BC07BB" w:rsidRDefault="00D87B76" w:rsidP="00D87B7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fr-FR"/>
        </w:rPr>
      </w:pPr>
      <w:r w:rsidRPr="005307F6">
        <w:rPr>
          <w:rFonts w:ascii="Times New Roman" w:hAnsi="Times New Roman" w:cs="Times New Roman"/>
          <w:b/>
          <w:bCs/>
          <w:lang w:val="fr-FR"/>
        </w:rPr>
        <w:t xml:space="preserve">II.1. </w:t>
      </w:r>
      <w:hyperlink r:id="rId4" w:history="1">
        <w:r w:rsidRPr="00BC07BB">
          <w:rPr>
            <w:rStyle w:val="Lienhypertexte"/>
            <w:rFonts w:ascii="Times New Roman" w:hAnsi="Times New Roman" w:cs="Times New Roman"/>
            <w:b/>
            <w:bCs/>
            <w:lang w:val="fr-FR"/>
          </w:rPr>
          <w:t>Le Système de Santé Rwandais</w:t>
        </w:r>
      </w:hyperlink>
    </w:p>
    <w:p w14:paraId="1E74746A" w14:textId="77777777" w:rsidR="00D87B76" w:rsidRPr="00BC07BB" w:rsidRDefault="00D87B76" w:rsidP="00D87B76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74A2BB2E" w14:textId="77777777" w:rsidR="00D87B76" w:rsidRPr="005307F6" w:rsidRDefault="00D87B76" w:rsidP="00D87B76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5307F6">
        <w:rPr>
          <w:rFonts w:ascii="Times New Roman" w:hAnsi="Times New Roman" w:cs="Times New Roman"/>
          <w:lang w:val="fr-FR"/>
        </w:rPr>
        <w:t xml:space="preserve">Le système de santé rwandais est l'un des plus avancés d'Afrique, structuré à trois niveaux : communautaire, régional et central. La qualité s'améliore, 27 des 54 hôpitaux ayant obtenu l'accréditation de niveau II en 2023-2024. Le Rwanda est également à la pointe de l'innovation, utilisant des drones </w:t>
      </w:r>
      <w:proofErr w:type="spellStart"/>
      <w:r w:rsidRPr="005307F6">
        <w:rPr>
          <w:rFonts w:ascii="Times New Roman" w:hAnsi="Times New Roman" w:cs="Times New Roman"/>
          <w:lang w:val="fr-FR"/>
        </w:rPr>
        <w:t>Zipline</w:t>
      </w:r>
      <w:proofErr w:type="spellEnd"/>
      <w:r w:rsidRPr="005307F6">
        <w:rPr>
          <w:rFonts w:ascii="Times New Roman" w:hAnsi="Times New Roman" w:cs="Times New Roman"/>
          <w:lang w:val="fr-FR"/>
        </w:rPr>
        <w:t xml:space="preserve"> pour livrer du sang dans des zones reculées en seulement 41 minutes. Avec le lancement de l'IRCAD Africa à Kigali, un centre de formation chirurgicale desservant 27 pays, le Rwanda est en train de devenir rapidement un pôle régional pour les soins de santé avancés et l'enseignement médical.</w:t>
      </w:r>
    </w:p>
    <w:p w14:paraId="21F3C827" w14:textId="77777777" w:rsidR="00D87B76" w:rsidRPr="005307F6" w:rsidRDefault="00D87B76" w:rsidP="00D87B76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20523E23" w14:textId="77777777" w:rsidR="00D87B76" w:rsidRPr="005307F6" w:rsidRDefault="00D87B76" w:rsidP="00D87B7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fr-FR"/>
        </w:rPr>
      </w:pPr>
      <w:r w:rsidRPr="005307F6">
        <w:rPr>
          <w:rFonts w:ascii="Times New Roman" w:hAnsi="Times New Roman" w:cs="Times New Roman"/>
          <w:b/>
          <w:bCs/>
          <w:lang w:val="fr-FR"/>
        </w:rPr>
        <w:t>II.2. Hôpitaux recommandés</w:t>
      </w:r>
    </w:p>
    <w:p w14:paraId="0E268083" w14:textId="77777777" w:rsidR="00D87B76" w:rsidRPr="005307F6" w:rsidRDefault="00D87B76" w:rsidP="00D87B76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761CD31D" w14:textId="77777777" w:rsidR="00D87B76" w:rsidRPr="005307F6" w:rsidRDefault="00D87B76" w:rsidP="00D87B76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5307F6">
        <w:rPr>
          <w:rFonts w:ascii="Times New Roman" w:hAnsi="Times New Roman" w:cs="Times New Roman"/>
          <w:lang w:val="fr-FR"/>
        </w:rPr>
        <w:t xml:space="preserve">•    </w:t>
      </w:r>
      <w:hyperlink r:id="rId5" w:history="1">
        <w:r w:rsidRPr="005307F6">
          <w:rPr>
            <w:rStyle w:val="Lienhypertexte"/>
            <w:rFonts w:ascii="Times New Roman" w:hAnsi="Times New Roman" w:cs="Times New Roman"/>
            <w:b/>
            <w:bCs/>
            <w:lang w:val="fr-FR"/>
          </w:rPr>
          <w:t>Hôpital King Faisal (Kigali</w:t>
        </w:r>
        <w:proofErr w:type="gramStart"/>
        <w:r w:rsidRPr="005307F6">
          <w:rPr>
            <w:rStyle w:val="Lienhypertexte"/>
            <w:rFonts w:ascii="Times New Roman" w:hAnsi="Times New Roman" w:cs="Times New Roman"/>
            <w:b/>
            <w:bCs/>
            <w:lang w:val="fr-FR"/>
          </w:rPr>
          <w:t>)</w:t>
        </w:r>
        <w:r w:rsidRPr="005307F6">
          <w:rPr>
            <w:rStyle w:val="Lienhypertexte"/>
            <w:rFonts w:ascii="Times New Roman" w:hAnsi="Times New Roman" w:cs="Times New Roman"/>
            <w:lang w:val="fr-FR"/>
          </w:rPr>
          <w:t>:</w:t>
        </w:r>
        <w:proofErr w:type="gramEnd"/>
      </w:hyperlink>
      <w:r w:rsidRPr="005307F6">
        <w:rPr>
          <w:rFonts w:ascii="Times New Roman" w:hAnsi="Times New Roman" w:cs="Times New Roman"/>
          <w:lang w:val="fr-FR"/>
        </w:rPr>
        <w:t xml:space="preserve"> 160 lits, unité de soins intensifs, unité de soins intensifs néonatals, laboratoire de cathétérisme cardiaque, scanner 128 coupes, </w:t>
      </w:r>
      <w:proofErr w:type="gramStart"/>
      <w:r w:rsidRPr="005307F6">
        <w:rPr>
          <w:rFonts w:ascii="Times New Roman" w:hAnsi="Times New Roman" w:cs="Times New Roman"/>
          <w:lang w:val="fr-FR"/>
        </w:rPr>
        <w:t>IRM;</w:t>
      </w:r>
      <w:proofErr w:type="gramEnd"/>
      <w:r w:rsidRPr="005307F6">
        <w:rPr>
          <w:rFonts w:ascii="Times New Roman" w:hAnsi="Times New Roman" w:cs="Times New Roman"/>
          <w:lang w:val="fr-FR"/>
        </w:rPr>
        <w:t xml:space="preserve"> centre de référence de premier plan.</w:t>
      </w:r>
    </w:p>
    <w:p w14:paraId="4ADC0236" w14:textId="77777777" w:rsidR="00D87B76" w:rsidRPr="005307F6" w:rsidRDefault="00D87B76" w:rsidP="00D87B76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5307F6">
        <w:rPr>
          <w:rFonts w:ascii="Times New Roman" w:hAnsi="Times New Roman" w:cs="Times New Roman"/>
          <w:lang w:val="fr-FR"/>
        </w:rPr>
        <w:t xml:space="preserve">•    </w:t>
      </w:r>
      <w:hyperlink r:id="rId6" w:history="1">
        <w:r w:rsidRPr="005307F6">
          <w:rPr>
            <w:rStyle w:val="Lienhypertexte"/>
            <w:rFonts w:ascii="Times New Roman" w:hAnsi="Times New Roman" w:cs="Times New Roman"/>
            <w:b/>
            <w:bCs/>
            <w:lang w:val="fr-FR"/>
          </w:rPr>
          <w:t>Hôpital Universitaire de Kigali (CHUK</w:t>
        </w:r>
        <w:proofErr w:type="gramStart"/>
        <w:r w:rsidRPr="005307F6">
          <w:rPr>
            <w:rStyle w:val="Lienhypertexte"/>
            <w:rFonts w:ascii="Times New Roman" w:hAnsi="Times New Roman" w:cs="Times New Roman"/>
            <w:b/>
            <w:bCs/>
            <w:lang w:val="fr-FR"/>
          </w:rPr>
          <w:t>)</w:t>
        </w:r>
        <w:r w:rsidRPr="005307F6">
          <w:rPr>
            <w:rStyle w:val="Lienhypertexte"/>
            <w:rFonts w:ascii="Times New Roman" w:hAnsi="Times New Roman" w:cs="Times New Roman"/>
            <w:lang w:val="fr-FR"/>
          </w:rPr>
          <w:t>:</w:t>
        </w:r>
        <w:proofErr w:type="gramEnd"/>
      </w:hyperlink>
      <w:r w:rsidRPr="005307F6">
        <w:rPr>
          <w:rFonts w:ascii="Times New Roman" w:hAnsi="Times New Roman" w:cs="Times New Roman"/>
          <w:lang w:val="fr-FR"/>
        </w:rPr>
        <w:t xml:space="preserve"> 519 lits (en cours d'extension à plus de 800), hôpital de référence et d'enseignement primaire, en cours de déménagement vers des installations modernes. </w:t>
      </w:r>
    </w:p>
    <w:p w14:paraId="754DA310" w14:textId="77777777" w:rsidR="00D87B76" w:rsidRPr="005307F6" w:rsidRDefault="00D87B76" w:rsidP="00D87B76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5307F6">
        <w:rPr>
          <w:rFonts w:ascii="Times New Roman" w:hAnsi="Times New Roman" w:cs="Times New Roman"/>
          <w:lang w:val="fr-FR"/>
        </w:rPr>
        <w:t xml:space="preserve">•    </w:t>
      </w:r>
      <w:hyperlink r:id="rId7" w:history="1">
        <w:r w:rsidRPr="005307F6">
          <w:rPr>
            <w:rStyle w:val="Lienhypertexte"/>
            <w:rFonts w:ascii="Times New Roman" w:hAnsi="Times New Roman" w:cs="Times New Roman"/>
            <w:b/>
            <w:bCs/>
            <w:lang w:val="fr-FR"/>
          </w:rPr>
          <w:t xml:space="preserve">Hôpital de </w:t>
        </w:r>
        <w:proofErr w:type="spellStart"/>
        <w:proofErr w:type="gramStart"/>
        <w:r w:rsidRPr="005307F6">
          <w:rPr>
            <w:rStyle w:val="Lienhypertexte"/>
            <w:rFonts w:ascii="Times New Roman" w:hAnsi="Times New Roman" w:cs="Times New Roman"/>
            <w:b/>
            <w:bCs/>
            <w:lang w:val="fr-FR"/>
          </w:rPr>
          <w:t>Butaro</w:t>
        </w:r>
        <w:proofErr w:type="spellEnd"/>
        <w:r w:rsidRPr="005307F6">
          <w:rPr>
            <w:rStyle w:val="Lienhypertexte"/>
            <w:rFonts w:ascii="Times New Roman" w:hAnsi="Times New Roman" w:cs="Times New Roman"/>
            <w:lang w:val="fr-FR"/>
          </w:rPr>
          <w:t>:</w:t>
        </w:r>
        <w:proofErr w:type="gramEnd"/>
      </w:hyperlink>
      <w:r w:rsidRPr="005307F6">
        <w:rPr>
          <w:rFonts w:ascii="Times New Roman" w:hAnsi="Times New Roman" w:cs="Times New Roman"/>
          <w:lang w:val="fr-FR"/>
        </w:rPr>
        <w:t xml:space="preserve"> Hôpital universitaire de niveau 2, 256 lits, centre de cancérologie et d'imagerie, télémédecine avec des partenaires américains. </w:t>
      </w:r>
    </w:p>
    <w:p w14:paraId="3E7587A9" w14:textId="77777777" w:rsidR="00D87B76" w:rsidRPr="005307F6" w:rsidRDefault="00D87B76" w:rsidP="00D87B76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5307F6">
        <w:rPr>
          <w:rFonts w:ascii="Times New Roman" w:hAnsi="Times New Roman" w:cs="Times New Roman"/>
          <w:lang w:val="fr-FR"/>
        </w:rPr>
        <w:t xml:space="preserve">•    </w:t>
      </w:r>
      <w:r w:rsidRPr="005307F6">
        <w:rPr>
          <w:rFonts w:ascii="Times New Roman" w:hAnsi="Times New Roman" w:cs="Times New Roman"/>
          <w:b/>
          <w:bCs/>
          <w:lang w:val="fr-FR"/>
        </w:rPr>
        <w:t xml:space="preserve">Hôpitaux </w:t>
      </w:r>
      <w:proofErr w:type="gramStart"/>
      <w:r w:rsidRPr="005307F6">
        <w:rPr>
          <w:rFonts w:ascii="Times New Roman" w:hAnsi="Times New Roman" w:cs="Times New Roman"/>
          <w:b/>
          <w:bCs/>
          <w:lang w:val="fr-FR"/>
        </w:rPr>
        <w:t>Spécialisés</w:t>
      </w:r>
      <w:r w:rsidRPr="005307F6">
        <w:rPr>
          <w:rFonts w:ascii="Times New Roman" w:hAnsi="Times New Roman" w:cs="Times New Roman"/>
          <w:lang w:val="fr-FR"/>
        </w:rPr>
        <w:t>:</w:t>
      </w:r>
      <w:proofErr w:type="gramEnd"/>
      <w:r w:rsidRPr="005307F6">
        <w:rPr>
          <w:rFonts w:ascii="Times New Roman" w:hAnsi="Times New Roman" w:cs="Times New Roman"/>
          <w:lang w:val="fr-FR"/>
        </w:rPr>
        <w:t xml:space="preserve"> </w:t>
      </w:r>
      <w:hyperlink r:id="rId8" w:history="1">
        <w:r w:rsidRPr="005307F6">
          <w:rPr>
            <w:rStyle w:val="Lienhypertexte"/>
            <w:rFonts w:ascii="Times New Roman" w:hAnsi="Times New Roman" w:cs="Times New Roman"/>
            <w:lang w:val="fr-FR"/>
          </w:rPr>
          <w:t>Hôpital Ophtalmologique Caritatif du Rwanda</w:t>
        </w:r>
      </w:hyperlink>
      <w:r w:rsidRPr="005307F6">
        <w:rPr>
          <w:rFonts w:ascii="Times New Roman" w:hAnsi="Times New Roman" w:cs="Times New Roman"/>
          <w:lang w:val="fr-FR"/>
        </w:rPr>
        <w:t xml:space="preserve">, </w:t>
      </w:r>
      <w:hyperlink r:id="rId9" w:history="1">
        <w:r w:rsidRPr="005307F6">
          <w:rPr>
            <w:rStyle w:val="Lienhypertexte"/>
            <w:rFonts w:ascii="Times New Roman" w:hAnsi="Times New Roman" w:cs="Times New Roman"/>
            <w:lang w:val="fr-FR"/>
          </w:rPr>
          <w:t xml:space="preserve">Hôpital Orthopédique </w:t>
        </w:r>
        <w:proofErr w:type="spellStart"/>
        <w:r w:rsidRPr="005307F6">
          <w:rPr>
            <w:rStyle w:val="Lienhypertexte"/>
            <w:rFonts w:ascii="Times New Roman" w:hAnsi="Times New Roman" w:cs="Times New Roman"/>
            <w:lang w:val="fr-FR"/>
          </w:rPr>
          <w:t>Inkurunziza</w:t>
        </w:r>
        <w:proofErr w:type="spellEnd"/>
      </w:hyperlink>
      <w:r w:rsidRPr="005307F6">
        <w:rPr>
          <w:rFonts w:ascii="Times New Roman" w:hAnsi="Times New Roman" w:cs="Times New Roman"/>
          <w:lang w:val="fr-FR"/>
        </w:rPr>
        <w:t xml:space="preserve">, </w:t>
      </w:r>
      <w:hyperlink r:id="rId10" w:history="1">
        <w:r w:rsidRPr="005307F6">
          <w:rPr>
            <w:rStyle w:val="Lienhypertexte"/>
            <w:rFonts w:ascii="Times New Roman" w:hAnsi="Times New Roman" w:cs="Times New Roman"/>
            <w:lang w:val="fr-FR"/>
          </w:rPr>
          <w:t xml:space="preserve">Hôpital Neuropsychiatrique de </w:t>
        </w:r>
        <w:proofErr w:type="spellStart"/>
        <w:r w:rsidRPr="005307F6">
          <w:rPr>
            <w:rStyle w:val="Lienhypertexte"/>
            <w:rFonts w:ascii="Times New Roman" w:hAnsi="Times New Roman" w:cs="Times New Roman"/>
            <w:lang w:val="fr-FR"/>
          </w:rPr>
          <w:t>Ndera</w:t>
        </w:r>
        <w:proofErr w:type="spellEnd"/>
      </w:hyperlink>
      <w:r w:rsidRPr="005307F6">
        <w:rPr>
          <w:rFonts w:ascii="Times New Roman" w:hAnsi="Times New Roman" w:cs="Times New Roman"/>
          <w:lang w:val="fr-FR"/>
        </w:rPr>
        <w:t xml:space="preserve"> et </w:t>
      </w:r>
      <w:hyperlink r:id="rId11" w:history="1">
        <w:r w:rsidRPr="005307F6">
          <w:rPr>
            <w:rStyle w:val="Lienhypertexte"/>
            <w:rFonts w:ascii="Times New Roman" w:hAnsi="Times New Roman" w:cs="Times New Roman"/>
            <w:lang w:val="fr-FR"/>
          </w:rPr>
          <w:t>Centre de référence en santé mentale de Kigali</w:t>
        </w:r>
      </w:hyperlink>
      <w:r w:rsidRPr="005307F6">
        <w:rPr>
          <w:rFonts w:ascii="Times New Roman" w:hAnsi="Times New Roman" w:cs="Times New Roman"/>
          <w:lang w:val="fr-FR"/>
        </w:rPr>
        <w:t>.</w:t>
      </w:r>
    </w:p>
    <w:p w14:paraId="3DE23922" w14:textId="77777777" w:rsidR="00D87B76" w:rsidRPr="005307F6" w:rsidRDefault="00D87B76" w:rsidP="00D87B76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</w:p>
    <w:p w14:paraId="441B6547" w14:textId="77777777" w:rsidR="00CB3595" w:rsidRPr="00D87B76" w:rsidRDefault="00CB3595">
      <w:pPr>
        <w:rPr>
          <w:lang w:val="fr-FR"/>
        </w:rPr>
      </w:pPr>
    </w:p>
    <w:sectPr w:rsidR="00CB3595" w:rsidRPr="00D87B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76"/>
    <w:rsid w:val="00A858F4"/>
    <w:rsid w:val="00CB3595"/>
    <w:rsid w:val="00D8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D2081"/>
  <w15:chartTrackingRefBased/>
  <w15:docId w15:val="{D63C72AF-5F2C-42D2-8C48-76F208DF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B76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paragraph" w:styleId="Titre1">
    <w:name w:val="heading 1"/>
    <w:basedOn w:val="Normal"/>
    <w:next w:val="Normal"/>
    <w:link w:val="Titre1Car"/>
    <w:uiPriority w:val="9"/>
    <w:qFormat/>
    <w:rsid w:val="00D87B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en-SG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7B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SG"/>
      <w14:ligatures w14:val="non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7B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en-SG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7B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  <w:sz w:val="22"/>
      <w:szCs w:val="22"/>
      <w:lang w:val="en-SG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7B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0"/>
      <w:sz w:val="22"/>
      <w:szCs w:val="22"/>
      <w:lang w:val="en-SG"/>
      <w14:ligatures w14:val="non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7B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:lang w:val="en-SG"/>
      <w14:ligatures w14:val="non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7B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:lang w:val="en-SG"/>
      <w14:ligatures w14:val="non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7B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:lang w:val="en-SG"/>
      <w14:ligatures w14:val="non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7B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:lang w:val="en-SG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7B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7B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7B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7B7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7B7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7B7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7B7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7B7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7B7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7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SG"/>
      <w14:ligatures w14:val="none"/>
    </w:rPr>
  </w:style>
  <w:style w:type="character" w:customStyle="1" w:styleId="TitreCar">
    <w:name w:val="Titre Car"/>
    <w:basedOn w:val="Policepardfaut"/>
    <w:link w:val="Titre"/>
    <w:uiPriority w:val="10"/>
    <w:rsid w:val="00D87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7B7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SG"/>
      <w14:ligatures w14:val="none"/>
    </w:rPr>
  </w:style>
  <w:style w:type="character" w:customStyle="1" w:styleId="Sous-titreCar">
    <w:name w:val="Sous-titre Car"/>
    <w:basedOn w:val="Policepardfaut"/>
    <w:link w:val="Sous-titre"/>
    <w:uiPriority w:val="11"/>
    <w:rsid w:val="00D87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7B76"/>
    <w:pPr>
      <w:spacing w:before="160" w:line="259" w:lineRule="auto"/>
      <w:jc w:val="center"/>
    </w:pPr>
    <w:rPr>
      <w:i/>
      <w:iCs/>
      <w:color w:val="404040" w:themeColor="text1" w:themeTint="BF"/>
      <w:kern w:val="0"/>
      <w:sz w:val="22"/>
      <w:szCs w:val="22"/>
      <w:lang w:val="en-SG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D87B7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7B76"/>
    <w:pPr>
      <w:spacing w:line="259" w:lineRule="auto"/>
      <w:ind w:left="720"/>
      <w:contextualSpacing/>
    </w:pPr>
    <w:rPr>
      <w:kern w:val="0"/>
      <w:sz w:val="22"/>
      <w:szCs w:val="22"/>
      <w:lang w:val="en-SG"/>
      <w14:ligatures w14:val="none"/>
    </w:rPr>
  </w:style>
  <w:style w:type="character" w:styleId="Accentuationintense">
    <w:name w:val="Intense Emphasis"/>
    <w:basedOn w:val="Policepardfaut"/>
    <w:uiPriority w:val="21"/>
    <w:qFormat/>
    <w:rsid w:val="00D87B7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7B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0"/>
      <w:sz w:val="22"/>
      <w:szCs w:val="22"/>
      <w:lang w:val="en-SG"/>
      <w14:ligatures w14:val="none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7B7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7B76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87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ceyehospital.com/how-to-reach-us-2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utarohospital.gov.rw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huk.rw/" TargetMode="External"/><Relationship Id="rId11" Type="http://schemas.openxmlformats.org/officeDocument/2006/relationships/hyperlink" Target="https://kmentalhealth.rw/" TargetMode="External"/><Relationship Id="rId5" Type="http://schemas.openxmlformats.org/officeDocument/2006/relationships/hyperlink" Target="https://kfh.rw/" TargetMode="External"/><Relationship Id="rId10" Type="http://schemas.openxmlformats.org/officeDocument/2006/relationships/hyperlink" Target="https://www.nderahospital.rw/" TargetMode="External"/><Relationship Id="rId4" Type="http://schemas.openxmlformats.org/officeDocument/2006/relationships/hyperlink" Target="https://www.moh.gov.rw/" TargetMode="External"/><Relationship Id="rId9" Type="http://schemas.openxmlformats.org/officeDocument/2006/relationships/hyperlink" Target="https://www.iosh.r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1225</Characters>
  <Application>Microsoft Office Word</Application>
  <DocSecurity>0</DocSecurity>
  <Lines>26</Lines>
  <Paragraphs>8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Musema</dc:creator>
  <cp:keywords/>
  <dc:description/>
  <cp:lastModifiedBy>Adeline Musema</cp:lastModifiedBy>
  <cp:revision>1</cp:revision>
  <dcterms:created xsi:type="dcterms:W3CDTF">2025-07-14T11:08:00Z</dcterms:created>
  <dcterms:modified xsi:type="dcterms:W3CDTF">2025-07-14T11:08:00Z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4d9a4d50-9c2b-4b08-ae98-c1fcdad73777</vt:lpwstr>
  </property>
</Properties>
</file>